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A10646">
        <w:rPr>
          <w:rFonts w:ascii="Times New Roman" w:eastAsia="Times New Roman" w:hAnsi="Times New Roman" w:cs="Times New Roman"/>
          <w:sz w:val="24"/>
          <w:szCs w:val="24"/>
        </w:rPr>
        <w:t>16</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0B58E5">
        <w:rPr>
          <w:rFonts w:ascii="Times New Roman" w:eastAsia="Times New Roman" w:hAnsi="Times New Roman" w:cs="Times New Roman"/>
          <w:b/>
          <w:sz w:val="24"/>
          <w:szCs w:val="24"/>
        </w:rPr>
        <w:t>352</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0B58E5">
        <w:rPr>
          <w:rFonts w:ascii="Times New Roman" w:eastAsia="Times New Roman" w:hAnsi="Times New Roman" w:cs="Times New Roman"/>
          <w:b/>
          <w:sz w:val="24"/>
          <w:szCs w:val="24"/>
        </w:rPr>
        <w:t xml:space="preserve">Никифорова </w:t>
      </w:r>
      <w:r w:rsidR="00675CDE">
        <w:rPr>
          <w:rFonts w:ascii="Times New Roman" w:eastAsia="Times New Roman" w:hAnsi="Times New Roman" w:cs="Times New Roman"/>
          <w:b/>
          <w:sz w:val="24"/>
          <w:szCs w:val="24"/>
        </w:rPr>
        <w:t>С.А.***</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Никифоров С.А</w:t>
      </w:r>
      <w:r w:rsidRPr="00722FE7" w:rsidR="000A74D7">
        <w:rPr>
          <w:rFonts w:ascii="Times New Roman" w:eastAsia="Times New Roman" w:hAnsi="Times New Roman" w:cs="Times New Roman"/>
          <w:sz w:val="24"/>
          <w:szCs w:val="24"/>
        </w:rPr>
        <w:t xml:space="preserve">. </w:t>
      </w:r>
      <w:r w:rsidR="00AE33DD">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00AE33DD">
        <w:rPr>
          <w:rFonts w:ascii="Times New Roman" w:eastAsia="Times New Roman" w:hAnsi="Times New Roman" w:cs="Times New Roman"/>
          <w:sz w:val="24"/>
          <w:szCs w:val="24"/>
        </w:rPr>
        <w:t>.02.2025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05</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675CDE">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675CDE">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675CDE">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122D01" w:rsidRPr="00122D01" w:rsidP="00122D01">
      <w:pPr>
        <w:spacing w:after="0" w:line="240" w:lineRule="auto"/>
        <w:ind w:firstLine="567"/>
        <w:jc w:val="both"/>
        <w:rPr>
          <w:rFonts w:ascii="Times New Roman" w:eastAsia="Times New Roman" w:hAnsi="Times New Roman" w:cs="Times New Roman"/>
          <w:sz w:val="24"/>
          <w:szCs w:val="24"/>
        </w:rPr>
      </w:pPr>
      <w:r w:rsidRPr="00122D01">
        <w:rPr>
          <w:rFonts w:ascii="Times New Roman" w:eastAsia="Times New Roman" w:hAnsi="Times New Roman" w:cs="Times New Roman"/>
          <w:sz w:val="24"/>
          <w:szCs w:val="24"/>
        </w:rPr>
        <w:t xml:space="preserve">В судебном заседании Никифоров С.А. правом на защитника не воспользовался, вину признал, пояснил, что из-за плохой видимости не заметил знак. </w:t>
      </w:r>
    </w:p>
    <w:p w:rsidR="00AF7D8E" w:rsidRPr="00722FE7" w:rsidP="00122D01">
      <w:pPr>
        <w:spacing w:after="0" w:line="240" w:lineRule="auto"/>
        <w:ind w:firstLine="567"/>
        <w:jc w:val="both"/>
        <w:rPr>
          <w:rFonts w:ascii="Times New Roman" w:eastAsia="Times New Roman" w:hAnsi="Times New Roman" w:cs="Times New Roman"/>
          <w:sz w:val="24"/>
          <w:szCs w:val="24"/>
        </w:rPr>
      </w:pPr>
      <w:r w:rsidRPr="00122D01">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0B58E5" w:rsidR="000B58E5">
        <w:rPr>
          <w:rFonts w:ascii="Times New Roman" w:eastAsia="Times New Roman" w:hAnsi="Times New Roman" w:cs="Times New Roman"/>
          <w:sz w:val="24"/>
          <w:szCs w:val="24"/>
        </w:rPr>
        <w:t>Никифоров</w:t>
      </w:r>
      <w:r w:rsidR="000B58E5">
        <w:rPr>
          <w:rFonts w:ascii="Times New Roman" w:eastAsia="Times New Roman" w:hAnsi="Times New Roman" w:cs="Times New Roman"/>
          <w:sz w:val="24"/>
          <w:szCs w:val="24"/>
        </w:rPr>
        <w:t>а</w:t>
      </w:r>
      <w:r w:rsidRPr="000B58E5" w:rsidR="000B58E5">
        <w:rPr>
          <w:rFonts w:ascii="Times New Roman" w:eastAsia="Times New Roman" w:hAnsi="Times New Roman" w:cs="Times New Roman"/>
          <w:sz w:val="24"/>
          <w:szCs w:val="24"/>
        </w:rPr>
        <w:t xml:space="preserve"> С.А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675CDE">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0B58E5">
        <w:rPr>
          <w:rFonts w:ascii="Times New Roman" w:eastAsia="Times New Roman" w:hAnsi="Times New Roman" w:cs="Times New Roman"/>
          <w:sz w:val="24"/>
          <w:szCs w:val="24"/>
        </w:rPr>
        <w:t>18</w:t>
      </w:r>
      <w:r w:rsidR="007F1DF8">
        <w:rPr>
          <w:rFonts w:ascii="Times New Roman" w:eastAsia="Times New Roman" w:hAnsi="Times New Roman" w:cs="Times New Roman"/>
          <w:sz w:val="24"/>
          <w:szCs w:val="24"/>
        </w:rPr>
        <w:t>.0</w:t>
      </w:r>
      <w:r w:rsidR="00AE33DD">
        <w:rPr>
          <w:rFonts w:ascii="Times New Roman" w:eastAsia="Times New Roman" w:hAnsi="Times New Roman" w:cs="Times New Roman"/>
          <w:sz w:val="24"/>
          <w:szCs w:val="24"/>
        </w:rPr>
        <w:t>2</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0B58E5" w:rsidR="000B58E5">
        <w:rPr>
          <w:rFonts w:ascii="Times New Roman" w:eastAsia="Times New Roman" w:hAnsi="Times New Roman" w:cs="Times New Roman"/>
          <w:sz w:val="24"/>
          <w:szCs w:val="24"/>
        </w:rPr>
        <w:t xml:space="preserve">Никифоров С.А. 18.02.2025 в 00 час. 05 мин. управляя автомобилем марки </w:t>
      </w:r>
      <w:r w:rsidR="00675CDE">
        <w:rPr>
          <w:rFonts w:ascii="Times New Roman" w:eastAsia="Times New Roman" w:hAnsi="Times New Roman" w:cs="Times New Roman"/>
          <w:sz w:val="24"/>
          <w:szCs w:val="24"/>
        </w:rPr>
        <w:t>***</w:t>
      </w:r>
      <w:r w:rsidRPr="000B58E5" w:rsidR="000B58E5">
        <w:rPr>
          <w:rFonts w:ascii="Times New Roman" w:eastAsia="Times New Roman" w:hAnsi="Times New Roman" w:cs="Times New Roman"/>
          <w:sz w:val="24"/>
          <w:szCs w:val="24"/>
        </w:rPr>
        <w:t xml:space="preserve">, на </w:t>
      </w:r>
      <w:r w:rsidR="00675CDE">
        <w:rPr>
          <w:rFonts w:ascii="Times New Roman" w:eastAsia="Times New Roman" w:hAnsi="Times New Roman" w:cs="Times New Roman"/>
          <w:sz w:val="24"/>
          <w:szCs w:val="24"/>
        </w:rPr>
        <w:t>***</w:t>
      </w:r>
      <w:r w:rsidRPr="000B58E5" w:rsidR="000B58E5">
        <w:rPr>
          <w:rFonts w:ascii="Times New Roman" w:eastAsia="Times New Roman" w:hAnsi="Times New Roman" w:cs="Times New Roman"/>
          <w:sz w:val="24"/>
          <w:szCs w:val="24"/>
        </w:rPr>
        <w:t xml:space="preserve"> </w:t>
      </w:r>
      <w:r w:rsidRPr="000B58E5" w:rsidR="000B58E5">
        <w:rPr>
          <w:rFonts w:ascii="Times New Roman" w:eastAsia="Times New Roman" w:hAnsi="Times New Roman" w:cs="Times New Roman"/>
          <w:sz w:val="24"/>
          <w:szCs w:val="24"/>
        </w:rPr>
        <w:t>километре</w:t>
      </w:r>
      <w:r w:rsidRPr="000B58E5" w:rsidR="000B58E5">
        <w:rPr>
          <w:rFonts w:ascii="Times New Roman" w:eastAsia="Times New Roman" w:hAnsi="Times New Roman" w:cs="Times New Roman"/>
          <w:sz w:val="24"/>
          <w:szCs w:val="24"/>
        </w:rPr>
        <w:t xml:space="preserve"> а/д </w:t>
      </w:r>
      <w:r w:rsidR="00675CDE">
        <w:rPr>
          <w:rFonts w:ascii="Times New Roman" w:eastAsia="Times New Roman" w:hAnsi="Times New Roman" w:cs="Times New Roman"/>
          <w:sz w:val="24"/>
          <w:szCs w:val="24"/>
        </w:rPr>
        <w:t>***</w:t>
      </w:r>
      <w:r w:rsidRPr="000B58E5" w:rsidR="000B58E5">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675CDE">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AE33DD">
        <w:rPr>
          <w:rFonts w:ascii="Times New Roman" w:eastAsia="Times New Roman" w:hAnsi="Times New Roman" w:cs="Times New Roman"/>
          <w:sz w:val="24"/>
          <w:szCs w:val="24"/>
        </w:rPr>
        <w:t>1</w:t>
      </w:r>
      <w:r w:rsidR="000B58E5">
        <w:rPr>
          <w:rFonts w:ascii="Times New Roman" w:eastAsia="Times New Roman" w:hAnsi="Times New Roman" w:cs="Times New Roman"/>
          <w:sz w:val="24"/>
          <w:szCs w:val="24"/>
        </w:rPr>
        <w:t>8</w:t>
      </w:r>
      <w:r w:rsidR="00AE33DD">
        <w:rPr>
          <w:rFonts w:ascii="Times New Roman" w:eastAsia="Times New Roman" w:hAnsi="Times New Roman" w:cs="Times New Roman"/>
          <w:sz w:val="24"/>
          <w:szCs w:val="24"/>
        </w:rPr>
        <w:t>.02.2025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0B58E5" w:rsidR="000B58E5">
        <w:rPr>
          <w:rFonts w:ascii="Times New Roman" w:eastAsia="Times New Roman" w:hAnsi="Times New Roman" w:cs="Times New Roman"/>
          <w:sz w:val="24"/>
          <w:szCs w:val="24"/>
        </w:rPr>
        <w:t>Никифорова С.А</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0B58E5" w:rsidR="000B58E5">
        <w:rPr>
          <w:rFonts w:ascii="Times New Roman" w:eastAsia="Times New Roman" w:hAnsi="Times New Roman" w:cs="Times New Roman"/>
          <w:sz w:val="24"/>
          <w:szCs w:val="24"/>
        </w:rPr>
        <w:t>Никифорова С.А</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E33DD">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0B58E5" w:rsidR="000B58E5">
        <w:rPr>
          <w:rFonts w:ascii="Times New Roman" w:eastAsia="Times New Roman" w:hAnsi="Times New Roman" w:cs="Times New Roman"/>
          <w:sz w:val="24"/>
          <w:szCs w:val="24"/>
        </w:rPr>
        <w:t>Никифорова С.А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0B58E5" w:rsidR="000B58E5">
        <w:rPr>
          <w:rFonts w:ascii="Times New Roman" w:eastAsia="Times New Roman" w:hAnsi="Times New Roman" w:cs="Times New Roman"/>
          <w:sz w:val="24"/>
          <w:szCs w:val="24"/>
        </w:rPr>
        <w:t>Никифорова С.А</w:t>
      </w:r>
      <w:r w:rsidRPr="00AE33DD" w:rsidR="00AE33DD">
        <w:rPr>
          <w:rFonts w:ascii="Times New Roman" w:eastAsia="Times New Roman" w:hAnsi="Times New Roman" w:cs="Times New Roman"/>
          <w:sz w:val="24"/>
          <w:szCs w:val="24"/>
        </w:rPr>
        <w:t>.</w:t>
      </w:r>
      <w:r w:rsidR="00AE33D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0B58E5" w:rsidR="000B58E5">
        <w:rPr>
          <w:rFonts w:ascii="Times New Roman" w:eastAsia="Times New Roman" w:hAnsi="Times New Roman" w:cs="Times New Roman"/>
          <w:sz w:val="24"/>
          <w:szCs w:val="24"/>
        </w:rPr>
        <w:t>Никифорова С.А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0B58E5" w:rsidR="000B58E5">
        <w:rPr>
          <w:rFonts w:ascii="Times New Roman" w:eastAsia="Times New Roman" w:hAnsi="Times New Roman" w:cs="Times New Roman"/>
          <w:sz w:val="24"/>
          <w:szCs w:val="24"/>
        </w:rPr>
        <w:t>Никифорова С.А</w:t>
      </w:r>
      <w:r w:rsidRPr="00AE33DD" w:rsidR="00AE33DD">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0B58E5" w:rsidR="000B58E5">
        <w:rPr>
          <w:rFonts w:ascii="Times New Roman" w:eastAsia="Times New Roman" w:hAnsi="Times New Roman" w:cs="Times New Roman"/>
          <w:b/>
          <w:sz w:val="24"/>
          <w:szCs w:val="24"/>
        </w:rPr>
        <w:t xml:space="preserve">Никифорова </w:t>
      </w:r>
      <w:r w:rsidR="00675CDE">
        <w:rPr>
          <w:rFonts w:ascii="Times New Roman" w:eastAsia="Times New Roman" w:hAnsi="Times New Roman" w:cs="Times New Roman"/>
          <w:b/>
          <w:sz w:val="24"/>
          <w:szCs w:val="24"/>
        </w:rPr>
        <w:t>С.А.</w:t>
      </w:r>
      <w:r w:rsidRPr="000B58E5" w:rsidR="000B58E5">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6A7E0F" w:rsidRPr="007504F9" w:rsidP="007504F9">
      <w:pPr>
        <w:spacing w:after="0" w:line="240" w:lineRule="auto"/>
        <w:ind w:firstLine="708"/>
        <w:jc w:val="both"/>
        <w:rPr>
          <w:rFonts w:ascii="Times New Roman" w:eastAsia="Times New Roman" w:hAnsi="Times New Roman" w:cs="Times New Roman"/>
          <w:color w:val="000000"/>
          <w:sz w:val="24"/>
          <w:szCs w:val="24"/>
        </w:rPr>
      </w:pPr>
      <w:r w:rsidRPr="006A7E0F">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0B58E5">
        <w:rPr>
          <w:rFonts w:ascii="Times New Roman" w:eastAsia="Times New Roman" w:hAnsi="Times New Roman" w:cs="Times New Roman"/>
          <w:color w:val="000000"/>
          <w:sz w:val="24"/>
          <w:szCs w:val="24"/>
        </w:rPr>
        <w:t>188104862250910031311</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B58E5"/>
    <w:rsid w:val="000D09D2"/>
    <w:rsid w:val="00122D01"/>
    <w:rsid w:val="001511D3"/>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70753"/>
    <w:rsid w:val="00675CDE"/>
    <w:rsid w:val="006A7E0F"/>
    <w:rsid w:val="006B56D4"/>
    <w:rsid w:val="006C6ADC"/>
    <w:rsid w:val="00713507"/>
    <w:rsid w:val="00722FE7"/>
    <w:rsid w:val="007504F9"/>
    <w:rsid w:val="00760579"/>
    <w:rsid w:val="007B0E86"/>
    <w:rsid w:val="007C727F"/>
    <w:rsid w:val="007D7147"/>
    <w:rsid w:val="007F1DF8"/>
    <w:rsid w:val="007F3536"/>
    <w:rsid w:val="008238D1"/>
    <w:rsid w:val="00835ECE"/>
    <w:rsid w:val="009532C1"/>
    <w:rsid w:val="00956E1D"/>
    <w:rsid w:val="00971E96"/>
    <w:rsid w:val="009B236D"/>
    <w:rsid w:val="00A10646"/>
    <w:rsid w:val="00A407B3"/>
    <w:rsid w:val="00A76427"/>
    <w:rsid w:val="00AE0E71"/>
    <w:rsid w:val="00AE33DD"/>
    <w:rsid w:val="00AF7D8E"/>
    <w:rsid w:val="00B3032D"/>
    <w:rsid w:val="00B70D2A"/>
    <w:rsid w:val="00C61D8B"/>
    <w:rsid w:val="00C62C95"/>
    <w:rsid w:val="00CA5A9B"/>
    <w:rsid w:val="00CD4192"/>
    <w:rsid w:val="00D300E7"/>
    <w:rsid w:val="00DE5002"/>
    <w:rsid w:val="00E51FFA"/>
    <w:rsid w:val="00E67CD3"/>
    <w:rsid w:val="00E771C8"/>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